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16" w:rsidRPr="008A0263" w:rsidRDefault="00905F16">
      <w:pPr>
        <w:rPr>
          <w:rFonts w:asciiTheme="minorHAnsi" w:hAnsiTheme="minorHAnsi"/>
          <w:b/>
          <w:bCs/>
        </w:rPr>
      </w:pPr>
      <w:bookmarkStart w:id="0" w:name="_GoBack"/>
      <w:bookmarkEnd w:id="0"/>
      <w:r w:rsidRPr="008A0263">
        <w:rPr>
          <w:rFonts w:asciiTheme="minorHAnsi" w:hAnsiTheme="minorHAnsi"/>
          <w:b/>
          <w:bCs/>
        </w:rPr>
        <w:t>1. Normalform (1</w:t>
      </w:r>
      <w:r w:rsidR="00941C63" w:rsidRPr="008A0263">
        <w:rPr>
          <w:rFonts w:asciiTheme="minorHAnsi" w:hAnsiTheme="minorHAnsi"/>
          <w:b/>
          <w:bCs/>
        </w:rPr>
        <w:t>.</w:t>
      </w:r>
      <w:r w:rsidRPr="008A0263">
        <w:rPr>
          <w:rFonts w:asciiTheme="minorHAnsi" w:hAnsiTheme="minorHAnsi"/>
          <w:b/>
          <w:bCs/>
        </w:rPr>
        <w:t xml:space="preserve"> NF)</w:t>
      </w:r>
    </w:p>
    <w:p w:rsidR="00905F16" w:rsidRPr="008A0263" w:rsidRDefault="001D236C" w:rsidP="00514BC2">
      <w:pPr>
        <w:jc w:val="both"/>
        <w:rPr>
          <w:rFonts w:asciiTheme="minorHAnsi" w:hAnsiTheme="minorHAnsi"/>
        </w:rPr>
      </w:pPr>
      <w:r w:rsidRPr="008A0263">
        <w:rPr>
          <w:rFonts w:asciiTheme="minorHAnsi" w:hAnsiTheme="minorHAnsi"/>
        </w:rPr>
        <w:t>Im Folgenden wird der Normalisierungsprozess an einem Beispiel illustriert. Die Ausgangsrelation beschreibt dabei, welche Schüler einer Schule im aktuellen Schuljahr Lernangebote nutzen.</w:t>
      </w:r>
    </w:p>
    <w:p w:rsidR="00905F16" w:rsidRPr="008A0263" w:rsidRDefault="00905F16" w:rsidP="00514BC2">
      <w:pPr>
        <w:jc w:val="both"/>
        <w:rPr>
          <w:rFonts w:asciiTheme="minorHAnsi" w:hAnsiTheme="minorHAnsi"/>
        </w:rPr>
      </w:pPr>
      <w:r w:rsidRPr="008A0263">
        <w:rPr>
          <w:rFonts w:asciiTheme="minorHAnsi" w:hAnsiTheme="minorHAnsi"/>
        </w:rPr>
        <w:t xml:space="preserve">Angelegt wurde eine „naive“ Tabelle </w:t>
      </w:r>
      <w:r w:rsidR="001D236C" w:rsidRPr="008A0263">
        <w:rPr>
          <w:rFonts w:asciiTheme="minorHAnsi" w:hAnsiTheme="minorHAnsi"/>
        </w:rPr>
        <w:t>LERNANGEBOTESÜBERSICHT</w:t>
      </w:r>
      <w:r w:rsidRPr="008A0263">
        <w:rPr>
          <w:rFonts w:asciiTheme="minorHAnsi" w:hAnsiTheme="minorHAnsi"/>
        </w:rPr>
        <w:t xml:space="preserve">. </w:t>
      </w:r>
      <w:r w:rsidR="001D236C" w:rsidRPr="008A0263">
        <w:rPr>
          <w:rFonts w:asciiTheme="minorHAnsi" w:hAnsiTheme="minorHAnsi"/>
        </w:rPr>
        <w:t>Schüler</w:t>
      </w:r>
      <w:r w:rsidRPr="008A0263">
        <w:rPr>
          <w:rFonts w:asciiTheme="minorHAnsi" w:hAnsiTheme="minorHAnsi"/>
        </w:rPr>
        <w:t xml:space="preserve"> können </w:t>
      </w:r>
      <w:r w:rsidR="001D236C" w:rsidRPr="008A0263">
        <w:rPr>
          <w:rFonts w:asciiTheme="minorHAnsi" w:hAnsiTheme="minorHAnsi"/>
        </w:rPr>
        <w:t>mehrere Lernangebote</w:t>
      </w:r>
      <w:r w:rsidRPr="008A0263">
        <w:rPr>
          <w:rFonts w:asciiTheme="minorHAnsi" w:hAnsiTheme="minorHAnsi"/>
        </w:rPr>
        <w:t xml:space="preserve"> </w:t>
      </w:r>
      <w:r w:rsidR="001D236C" w:rsidRPr="008A0263">
        <w:rPr>
          <w:rFonts w:asciiTheme="minorHAnsi" w:hAnsiTheme="minorHAnsi"/>
        </w:rPr>
        <w:t>nutzen</w:t>
      </w:r>
      <w:r w:rsidRPr="008A0263">
        <w:rPr>
          <w:rFonts w:asciiTheme="minorHAnsi" w:hAnsiTheme="minorHAnsi"/>
        </w:rPr>
        <w:t xml:space="preserve">. Es wird jeweils notiert, wie viele Stunden sie in einem </w:t>
      </w:r>
      <w:r w:rsidR="001D236C" w:rsidRPr="008A0263">
        <w:rPr>
          <w:rFonts w:asciiTheme="minorHAnsi" w:hAnsiTheme="minorHAnsi"/>
        </w:rPr>
        <w:t>Angebot</w:t>
      </w:r>
      <w:r w:rsidRPr="008A0263">
        <w:rPr>
          <w:rFonts w:asciiTheme="minorHAnsi" w:hAnsiTheme="minorHAnsi"/>
        </w:rPr>
        <w:t xml:space="preserve"> </w:t>
      </w:r>
      <w:r w:rsidR="001D236C" w:rsidRPr="008A0263">
        <w:rPr>
          <w:rFonts w:asciiTheme="minorHAnsi" w:hAnsiTheme="minorHAnsi"/>
        </w:rPr>
        <w:t>verbracht haben</w:t>
      </w:r>
      <w:r w:rsidRPr="008A0263">
        <w:rPr>
          <w:rFonts w:asciiTheme="minorHAnsi" w:hAnsiTheme="minorHAnsi"/>
        </w:rPr>
        <w:t>.</w:t>
      </w:r>
    </w:p>
    <w:p w:rsidR="00905F16" w:rsidRPr="008A0263" w:rsidRDefault="001D236C" w:rsidP="00514BC2">
      <w:pPr>
        <w:spacing w:after="0"/>
        <w:rPr>
          <w:rFonts w:asciiTheme="minorHAnsi" w:hAnsiTheme="minorHAnsi"/>
        </w:rPr>
      </w:pPr>
      <w:r w:rsidRPr="008A0263">
        <w:rPr>
          <w:rFonts w:asciiTheme="minorHAnsi" w:hAnsiTheme="minorHAnsi"/>
        </w:rPr>
        <w:t>LERNANGEBOTESÜBERSICHT</w:t>
      </w:r>
    </w:p>
    <w:tbl>
      <w:tblPr>
        <w:tblStyle w:val="HellesRaster-Akzent1"/>
        <w:tblW w:w="9283" w:type="dxa"/>
        <w:tblLook w:val="0620" w:firstRow="1" w:lastRow="0" w:firstColumn="0" w:lastColumn="0" w:noHBand="1" w:noVBand="1"/>
      </w:tblPr>
      <w:tblGrid>
        <w:gridCol w:w="1115"/>
        <w:gridCol w:w="942"/>
        <w:gridCol w:w="1059"/>
        <w:gridCol w:w="786"/>
        <w:gridCol w:w="1454"/>
        <w:gridCol w:w="1682"/>
        <w:gridCol w:w="1450"/>
        <w:gridCol w:w="795"/>
      </w:tblGrid>
      <w:tr w:rsidR="001D236C" w:rsidRPr="008A0263" w:rsidTr="001D2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51" w:type="pct"/>
            <w:vAlign w:val="center"/>
            <w:hideMark/>
          </w:tcPr>
          <w:p w:rsidR="001D236C" w:rsidRPr="001D236C" w:rsidRDefault="003701E4" w:rsidP="001D236C">
            <w:pPr>
              <w:spacing w:after="0"/>
              <w:rPr>
                <w:rFonts w:asciiTheme="minorHAnsi" w:hAnsiTheme="minorHAnsi"/>
                <w:u w:val="single"/>
              </w:rPr>
            </w:pPr>
            <w:proofErr w:type="spellStart"/>
            <w:r>
              <w:rPr>
                <w:rFonts w:asciiTheme="minorHAnsi" w:hAnsiTheme="minorHAnsi"/>
                <w:color w:val="000000"/>
                <w:u w:val="single"/>
              </w:rPr>
              <w:t>Schüler</w:t>
            </w:r>
            <w:r w:rsidR="001D236C" w:rsidRPr="001D236C">
              <w:rPr>
                <w:rFonts w:asciiTheme="minorHAnsi" w:hAnsiTheme="minorHAnsi"/>
                <w:color w:val="000000"/>
                <w:u w:val="single"/>
              </w:rPr>
              <w:t>Nr</w:t>
            </w:r>
            <w:proofErr w:type="spellEnd"/>
          </w:p>
        </w:tc>
        <w:tc>
          <w:tcPr>
            <w:tcW w:w="50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Name</w:t>
            </w:r>
          </w:p>
        </w:tc>
        <w:tc>
          <w:tcPr>
            <w:tcW w:w="574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Vorname</w:t>
            </w:r>
          </w:p>
        </w:tc>
        <w:tc>
          <w:tcPr>
            <w:tcW w:w="45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Klasse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Klassenlehrer</w:t>
            </w:r>
          </w:p>
        </w:tc>
        <w:tc>
          <w:tcPr>
            <w:tcW w:w="51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1D236C">
              <w:rPr>
                <w:rFonts w:asciiTheme="minorHAnsi" w:hAnsiTheme="minorHAnsi"/>
                <w:color w:val="000000"/>
              </w:rPr>
              <w:t>Lern</w:t>
            </w:r>
            <w:r w:rsidR="003701E4">
              <w:rPr>
                <w:rFonts w:asciiTheme="minorHAnsi" w:hAnsiTheme="minorHAnsi"/>
                <w:color w:val="000000"/>
              </w:rPr>
              <w:t>angebots</w:t>
            </w:r>
            <w:r w:rsidRPr="001D236C">
              <w:rPr>
                <w:rFonts w:asciiTheme="minorHAnsi" w:hAnsiTheme="minorHAnsi"/>
                <w:color w:val="000000"/>
              </w:rPr>
              <w:t>Nr</w:t>
            </w:r>
            <w:proofErr w:type="spellEnd"/>
          </w:p>
        </w:tc>
        <w:tc>
          <w:tcPr>
            <w:tcW w:w="122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Beschreibung</w:t>
            </w:r>
          </w:p>
        </w:tc>
        <w:tc>
          <w:tcPr>
            <w:tcW w:w="58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Zeit in h</w:t>
            </w:r>
          </w:p>
        </w:tc>
      </w:tr>
      <w:tr w:rsidR="001D236C" w:rsidRPr="008A0263" w:rsidTr="001D236C">
        <w:trPr>
          <w:trHeight w:val="454"/>
        </w:trPr>
        <w:tc>
          <w:tcPr>
            <w:tcW w:w="35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50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Jürgens</w:t>
            </w:r>
          </w:p>
        </w:tc>
        <w:tc>
          <w:tcPr>
            <w:tcW w:w="574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Ina</w:t>
            </w:r>
          </w:p>
        </w:tc>
        <w:tc>
          <w:tcPr>
            <w:tcW w:w="45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11a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1D236C">
              <w:rPr>
                <w:rFonts w:asciiTheme="minorHAnsi" w:hAnsiTheme="minorHAnsi"/>
                <w:color w:val="000000"/>
              </w:rPr>
              <w:t>Lempel</w:t>
            </w:r>
            <w:proofErr w:type="spellEnd"/>
          </w:p>
        </w:tc>
        <w:tc>
          <w:tcPr>
            <w:tcW w:w="51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22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Tanz</w:t>
            </w:r>
          </w:p>
        </w:tc>
        <w:tc>
          <w:tcPr>
            <w:tcW w:w="58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12</w:t>
            </w:r>
          </w:p>
        </w:tc>
      </w:tr>
      <w:tr w:rsidR="001D236C" w:rsidRPr="008A0263" w:rsidTr="001D236C">
        <w:trPr>
          <w:trHeight w:val="454"/>
        </w:trPr>
        <w:tc>
          <w:tcPr>
            <w:tcW w:w="35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50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Schmidt</w:t>
            </w:r>
          </w:p>
        </w:tc>
        <w:tc>
          <w:tcPr>
            <w:tcW w:w="574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Tom</w:t>
            </w:r>
          </w:p>
        </w:tc>
        <w:tc>
          <w:tcPr>
            <w:tcW w:w="45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  <w:color w:val="000000"/>
              </w:rPr>
            </w:pPr>
            <w:r w:rsidRPr="001D236C">
              <w:rPr>
                <w:rFonts w:asciiTheme="minorHAnsi" w:hAnsiTheme="minorHAnsi"/>
                <w:color w:val="000000"/>
              </w:rPr>
              <w:t>12a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  <w:color w:val="000000"/>
              </w:rPr>
            </w:pPr>
            <w:r w:rsidRPr="001D236C">
              <w:rPr>
                <w:rFonts w:asciiTheme="minorHAnsi" w:hAnsiTheme="minorHAnsi"/>
                <w:color w:val="000000"/>
              </w:rPr>
              <w:t>Breier</w:t>
            </w:r>
          </w:p>
        </w:tc>
        <w:tc>
          <w:tcPr>
            <w:tcW w:w="51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122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Chor</w:t>
            </w:r>
          </w:p>
        </w:tc>
        <w:tc>
          <w:tcPr>
            <w:tcW w:w="58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22</w:t>
            </w:r>
          </w:p>
        </w:tc>
      </w:tr>
      <w:tr w:rsidR="001D236C" w:rsidRPr="008A0263" w:rsidTr="001D236C">
        <w:trPr>
          <w:trHeight w:val="454"/>
        </w:trPr>
        <w:tc>
          <w:tcPr>
            <w:tcW w:w="35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50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Jäger</w:t>
            </w:r>
          </w:p>
        </w:tc>
        <w:tc>
          <w:tcPr>
            <w:tcW w:w="574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Franz</w:t>
            </w:r>
          </w:p>
        </w:tc>
        <w:tc>
          <w:tcPr>
            <w:tcW w:w="45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11a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1D236C">
              <w:rPr>
                <w:rFonts w:asciiTheme="minorHAnsi" w:hAnsiTheme="minorHAnsi"/>
                <w:color w:val="000000"/>
              </w:rPr>
              <w:t>Lempel</w:t>
            </w:r>
            <w:proofErr w:type="spellEnd"/>
          </w:p>
        </w:tc>
        <w:tc>
          <w:tcPr>
            <w:tcW w:w="51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1, 2, 3</w:t>
            </w:r>
          </w:p>
        </w:tc>
        <w:tc>
          <w:tcPr>
            <w:tcW w:w="122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Elektronik, Tanz, Chor</w:t>
            </w:r>
          </w:p>
        </w:tc>
        <w:tc>
          <w:tcPr>
            <w:tcW w:w="58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15, 12, 2</w:t>
            </w:r>
          </w:p>
        </w:tc>
      </w:tr>
      <w:tr w:rsidR="001D236C" w:rsidRPr="008A0263" w:rsidTr="001D236C">
        <w:trPr>
          <w:trHeight w:val="454"/>
        </w:trPr>
        <w:tc>
          <w:tcPr>
            <w:tcW w:w="35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50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Olsen</w:t>
            </w:r>
          </w:p>
        </w:tc>
        <w:tc>
          <w:tcPr>
            <w:tcW w:w="574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Ina</w:t>
            </w:r>
          </w:p>
        </w:tc>
        <w:tc>
          <w:tcPr>
            <w:tcW w:w="45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11b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Sommer</w:t>
            </w:r>
          </w:p>
        </w:tc>
        <w:tc>
          <w:tcPr>
            <w:tcW w:w="51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22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Tanz</w:t>
            </w:r>
          </w:p>
        </w:tc>
        <w:tc>
          <w:tcPr>
            <w:tcW w:w="58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5</w:t>
            </w:r>
          </w:p>
        </w:tc>
      </w:tr>
      <w:tr w:rsidR="001D236C" w:rsidRPr="008A0263" w:rsidTr="001D236C">
        <w:trPr>
          <w:trHeight w:val="454"/>
        </w:trPr>
        <w:tc>
          <w:tcPr>
            <w:tcW w:w="35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50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Jürgens</w:t>
            </w:r>
          </w:p>
        </w:tc>
        <w:tc>
          <w:tcPr>
            <w:tcW w:w="574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Paula</w:t>
            </w:r>
          </w:p>
        </w:tc>
        <w:tc>
          <w:tcPr>
            <w:tcW w:w="45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12a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Breier</w:t>
            </w:r>
          </w:p>
        </w:tc>
        <w:tc>
          <w:tcPr>
            <w:tcW w:w="51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122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Elektronik</w:t>
            </w:r>
          </w:p>
        </w:tc>
        <w:tc>
          <w:tcPr>
            <w:tcW w:w="58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23</w:t>
            </w:r>
          </w:p>
        </w:tc>
      </w:tr>
    </w:tbl>
    <w:p w:rsidR="00905F16" w:rsidRPr="008A0263" w:rsidRDefault="00905F16">
      <w:pPr>
        <w:rPr>
          <w:rFonts w:asciiTheme="minorHAnsi" w:hAnsiTheme="minorHAnsi"/>
        </w:rPr>
      </w:pPr>
    </w:p>
    <w:p w:rsidR="00905F16" w:rsidRPr="008A0263" w:rsidRDefault="001D236C" w:rsidP="00514BC2">
      <w:pPr>
        <w:pStyle w:val="Textkrper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8A0263">
        <w:rPr>
          <w:rFonts w:asciiTheme="minorHAnsi" w:hAnsiTheme="minorHAnsi"/>
        </w:rPr>
        <w:t>Eine Relation befindet sich in der ersten Normalform (1</w:t>
      </w:r>
      <w:r w:rsidR="00941C63" w:rsidRPr="008A0263">
        <w:rPr>
          <w:rFonts w:asciiTheme="minorHAnsi" w:hAnsiTheme="minorHAnsi"/>
        </w:rPr>
        <w:t>.</w:t>
      </w:r>
      <w:r w:rsidRPr="008A0263">
        <w:rPr>
          <w:rFonts w:asciiTheme="minorHAnsi" w:hAnsiTheme="minorHAnsi"/>
        </w:rPr>
        <w:t xml:space="preserve"> NF), </w:t>
      </w:r>
      <w:r w:rsidR="00905F16" w:rsidRPr="008A0263">
        <w:rPr>
          <w:rFonts w:asciiTheme="minorHAnsi" w:hAnsiTheme="minorHAnsi"/>
        </w:rPr>
        <w:t xml:space="preserve">wenn </w:t>
      </w:r>
      <w:r w:rsidR="007A37BC">
        <w:rPr>
          <w:rFonts w:asciiTheme="minorHAnsi" w:hAnsiTheme="minorHAnsi"/>
        </w:rPr>
        <w:br/>
      </w:r>
      <w:r w:rsidR="007A37BC">
        <w:rPr>
          <w:rFonts w:asciiTheme="minorHAnsi" w:hAnsiTheme="minorHAnsi"/>
        </w:rPr>
        <w:br/>
      </w:r>
      <w:r w:rsidR="007A37BC">
        <w:rPr>
          <w:rFonts w:asciiTheme="minorHAnsi" w:hAnsiTheme="minorHAnsi"/>
        </w:rPr>
        <w:br/>
      </w:r>
    </w:p>
    <w:p w:rsidR="00905F16" w:rsidRPr="008A0263" w:rsidRDefault="00905F16" w:rsidP="00514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8A0263">
        <w:rPr>
          <w:rFonts w:asciiTheme="minorHAnsi" w:hAnsiTheme="minorHAnsi"/>
        </w:rPr>
        <w:t>Alternativ:</w:t>
      </w:r>
    </w:p>
    <w:p w:rsidR="00905F16" w:rsidRPr="008A0263" w:rsidRDefault="00905F16" w:rsidP="00514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8A0263">
        <w:rPr>
          <w:rFonts w:asciiTheme="minorHAnsi" w:hAnsiTheme="minorHAnsi"/>
        </w:rPr>
        <w:t>Eine Tabelle ist nicht in 1</w:t>
      </w:r>
      <w:r w:rsidR="00941C63" w:rsidRPr="008A0263">
        <w:rPr>
          <w:rFonts w:asciiTheme="minorHAnsi" w:hAnsiTheme="minorHAnsi"/>
        </w:rPr>
        <w:t>.</w:t>
      </w:r>
      <w:r w:rsidRPr="008A0263">
        <w:rPr>
          <w:rFonts w:asciiTheme="minorHAnsi" w:hAnsiTheme="minorHAnsi"/>
        </w:rPr>
        <w:t xml:space="preserve"> NF, wenn</w:t>
      </w:r>
      <w:r w:rsidR="007A37BC">
        <w:rPr>
          <w:rFonts w:asciiTheme="minorHAnsi" w:hAnsiTheme="minorHAnsi"/>
        </w:rPr>
        <w:br/>
      </w:r>
      <w:r w:rsidR="007A37BC">
        <w:rPr>
          <w:rFonts w:asciiTheme="minorHAnsi" w:hAnsiTheme="minorHAnsi"/>
        </w:rPr>
        <w:br/>
      </w:r>
    </w:p>
    <w:p w:rsidR="00905F16" w:rsidRPr="008A0263" w:rsidRDefault="00905F16">
      <w:pPr>
        <w:rPr>
          <w:rFonts w:asciiTheme="minorHAnsi" w:hAnsiTheme="minorHAnsi"/>
        </w:rPr>
      </w:pPr>
      <w:r w:rsidRPr="008A0263">
        <w:rPr>
          <w:rFonts w:asciiTheme="minorHAnsi" w:hAnsiTheme="minorHAnsi"/>
        </w:rPr>
        <w:t>Rezept:</w:t>
      </w:r>
    </w:p>
    <w:p w:rsidR="00905F16" w:rsidRPr="008A0263" w:rsidRDefault="00905F16">
      <w:pPr>
        <w:rPr>
          <w:rFonts w:asciiTheme="minorHAnsi" w:hAnsiTheme="minorHAnsi"/>
        </w:rPr>
      </w:pPr>
      <w:r w:rsidRPr="008A0263">
        <w:rPr>
          <w:rFonts w:asciiTheme="minorHAnsi" w:hAnsiTheme="minorHAnsi"/>
        </w:rPr>
        <w:t>Auslagern der nicht atomaren Attribute in verschiedene Zeilen oder mehrere Spalten oder eine eigene Tabelle.</w:t>
      </w:r>
    </w:p>
    <w:p w:rsidR="008B036E" w:rsidRPr="008A0263" w:rsidRDefault="008B036E">
      <w:pPr>
        <w:spacing w:after="200" w:line="276" w:lineRule="auto"/>
        <w:rPr>
          <w:rFonts w:asciiTheme="minorHAnsi" w:hAnsiTheme="minorHAnsi"/>
        </w:rPr>
      </w:pPr>
      <w:r w:rsidRPr="008A0263">
        <w:rPr>
          <w:rFonts w:asciiTheme="minorHAnsi" w:hAnsiTheme="minorHAnsi"/>
        </w:rPr>
        <w:br w:type="page"/>
      </w:r>
    </w:p>
    <w:p w:rsidR="00905F16" w:rsidRPr="008A0263" w:rsidRDefault="00905F16" w:rsidP="008A0263">
      <w:pPr>
        <w:spacing w:after="120"/>
        <w:rPr>
          <w:rFonts w:asciiTheme="minorHAnsi" w:hAnsiTheme="minorHAnsi"/>
          <w:b/>
          <w:bCs/>
        </w:rPr>
      </w:pPr>
      <w:r w:rsidRPr="008A0263">
        <w:rPr>
          <w:rFonts w:asciiTheme="minorHAnsi" w:hAnsiTheme="minorHAnsi"/>
          <w:b/>
          <w:bCs/>
        </w:rPr>
        <w:lastRenderedPageBreak/>
        <w:t>2. Normalform (2</w:t>
      </w:r>
      <w:r w:rsidR="00941C63" w:rsidRPr="008A0263">
        <w:rPr>
          <w:rFonts w:asciiTheme="minorHAnsi" w:hAnsiTheme="minorHAnsi"/>
          <w:b/>
          <w:bCs/>
        </w:rPr>
        <w:t>.</w:t>
      </w:r>
      <w:r w:rsidRPr="008A0263">
        <w:rPr>
          <w:rFonts w:asciiTheme="minorHAnsi" w:hAnsiTheme="minorHAnsi"/>
          <w:b/>
          <w:bCs/>
        </w:rPr>
        <w:t xml:space="preserve"> NF)</w:t>
      </w:r>
    </w:p>
    <w:p w:rsidR="001D236C" w:rsidRPr="008A0263" w:rsidRDefault="001D236C" w:rsidP="001D236C">
      <w:pPr>
        <w:spacing w:after="0"/>
        <w:rPr>
          <w:rFonts w:asciiTheme="minorHAnsi" w:hAnsiTheme="minorHAnsi"/>
        </w:rPr>
      </w:pPr>
      <w:r w:rsidRPr="008A0263">
        <w:rPr>
          <w:rFonts w:asciiTheme="minorHAnsi" w:hAnsiTheme="minorHAnsi"/>
        </w:rPr>
        <w:t>LERNANGEBOTESÜBERSICHT</w:t>
      </w:r>
    </w:p>
    <w:tbl>
      <w:tblPr>
        <w:tblStyle w:val="HellesRaster-Akzent1"/>
        <w:tblW w:w="9283" w:type="dxa"/>
        <w:tblLook w:val="0620" w:firstRow="1" w:lastRow="0" w:firstColumn="0" w:lastColumn="0" w:noHBand="1" w:noVBand="1"/>
      </w:tblPr>
      <w:tblGrid>
        <w:gridCol w:w="1115"/>
        <w:gridCol w:w="760"/>
        <w:gridCol w:w="1059"/>
        <w:gridCol w:w="786"/>
        <w:gridCol w:w="1454"/>
        <w:gridCol w:w="1682"/>
        <w:gridCol w:w="1572"/>
        <w:gridCol w:w="855"/>
      </w:tblGrid>
      <w:tr w:rsidR="001D236C" w:rsidRPr="008A0263" w:rsidTr="007A3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60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  <w:u w:val="single"/>
              </w:rPr>
            </w:pPr>
            <w:proofErr w:type="spellStart"/>
            <w:r w:rsidRPr="001D236C">
              <w:rPr>
                <w:rFonts w:asciiTheme="minorHAnsi" w:hAnsiTheme="minorHAnsi"/>
                <w:color w:val="000000"/>
                <w:u w:val="single"/>
              </w:rPr>
              <w:t>S</w:t>
            </w:r>
            <w:r w:rsidR="003701E4">
              <w:rPr>
                <w:rFonts w:asciiTheme="minorHAnsi" w:hAnsiTheme="minorHAnsi"/>
                <w:color w:val="000000"/>
                <w:u w:val="single"/>
              </w:rPr>
              <w:t>chüler</w:t>
            </w:r>
            <w:r w:rsidRPr="001D236C">
              <w:rPr>
                <w:rFonts w:asciiTheme="minorHAnsi" w:hAnsiTheme="minorHAnsi"/>
                <w:color w:val="000000"/>
                <w:u w:val="single"/>
              </w:rPr>
              <w:t>Nr</w:t>
            </w:r>
            <w:proofErr w:type="spellEnd"/>
          </w:p>
        </w:tc>
        <w:tc>
          <w:tcPr>
            <w:tcW w:w="409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Name</w:t>
            </w:r>
          </w:p>
        </w:tc>
        <w:tc>
          <w:tcPr>
            <w:tcW w:w="570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Vorname</w:t>
            </w:r>
          </w:p>
        </w:tc>
        <w:tc>
          <w:tcPr>
            <w:tcW w:w="42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Klasse</w:t>
            </w:r>
          </w:p>
        </w:tc>
        <w:tc>
          <w:tcPr>
            <w:tcW w:w="783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Klassenlehrer</w:t>
            </w:r>
          </w:p>
        </w:tc>
        <w:tc>
          <w:tcPr>
            <w:tcW w:w="906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1D236C">
              <w:rPr>
                <w:rFonts w:asciiTheme="minorHAnsi" w:hAnsiTheme="minorHAnsi"/>
                <w:color w:val="000000"/>
              </w:rPr>
              <w:t>Lern</w:t>
            </w:r>
            <w:r w:rsidR="003701E4">
              <w:rPr>
                <w:rFonts w:asciiTheme="minorHAnsi" w:hAnsiTheme="minorHAnsi"/>
                <w:color w:val="000000"/>
              </w:rPr>
              <w:t>angebots</w:t>
            </w:r>
            <w:r w:rsidRPr="001D236C">
              <w:rPr>
                <w:rFonts w:asciiTheme="minorHAnsi" w:hAnsiTheme="minorHAnsi"/>
                <w:color w:val="000000"/>
              </w:rPr>
              <w:t>Nr</w:t>
            </w:r>
            <w:proofErr w:type="spellEnd"/>
          </w:p>
        </w:tc>
        <w:tc>
          <w:tcPr>
            <w:tcW w:w="847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Beschreibung</w:t>
            </w:r>
          </w:p>
        </w:tc>
        <w:tc>
          <w:tcPr>
            <w:tcW w:w="461" w:type="pct"/>
            <w:vAlign w:val="center"/>
            <w:hideMark/>
          </w:tcPr>
          <w:p w:rsidR="001D236C" w:rsidRPr="001D236C" w:rsidRDefault="001D236C" w:rsidP="001D236C">
            <w:pPr>
              <w:spacing w:after="0"/>
              <w:rPr>
                <w:rFonts w:asciiTheme="minorHAnsi" w:hAnsiTheme="minorHAnsi"/>
              </w:rPr>
            </w:pPr>
            <w:r w:rsidRPr="001D236C">
              <w:rPr>
                <w:rFonts w:asciiTheme="minorHAnsi" w:hAnsiTheme="minorHAnsi"/>
                <w:color w:val="000000"/>
              </w:rPr>
              <w:t>Zeit in h</w:t>
            </w:r>
          </w:p>
        </w:tc>
      </w:tr>
    </w:tbl>
    <w:p w:rsidR="00905F16" w:rsidRDefault="00905F16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Default="007A37BC" w:rsidP="00860156">
      <w:pPr>
        <w:spacing w:after="0"/>
        <w:rPr>
          <w:rFonts w:asciiTheme="minorHAnsi" w:hAnsiTheme="minorHAnsi"/>
        </w:rPr>
      </w:pPr>
    </w:p>
    <w:p w:rsidR="007A37BC" w:rsidRPr="008A0263" w:rsidRDefault="007A37BC" w:rsidP="00860156">
      <w:pPr>
        <w:spacing w:after="0"/>
        <w:rPr>
          <w:rFonts w:asciiTheme="minorHAnsi" w:hAnsiTheme="minorHAnsi"/>
        </w:rPr>
      </w:pPr>
    </w:p>
    <w:p w:rsidR="001D236C" w:rsidRPr="008A0263" w:rsidRDefault="001D236C" w:rsidP="008A0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</w:rPr>
      </w:pPr>
      <w:r w:rsidRPr="008A0263">
        <w:rPr>
          <w:rFonts w:asciiTheme="minorHAnsi" w:hAnsiTheme="minorHAnsi"/>
          <w:b/>
          <w:bCs/>
        </w:rPr>
        <w:t>Eine Relation befindet sich in der zweiten Normalform</w:t>
      </w:r>
      <w:r w:rsidR="00941C63" w:rsidRPr="008A0263">
        <w:rPr>
          <w:rFonts w:asciiTheme="minorHAnsi" w:hAnsiTheme="minorHAnsi"/>
          <w:b/>
          <w:bCs/>
        </w:rPr>
        <w:t xml:space="preserve"> (2. NF)</w:t>
      </w:r>
      <w:r w:rsidRPr="008A0263">
        <w:rPr>
          <w:rFonts w:asciiTheme="minorHAnsi" w:hAnsiTheme="minorHAnsi"/>
          <w:b/>
          <w:bCs/>
        </w:rPr>
        <w:t xml:space="preserve">, wenn </w:t>
      </w:r>
    </w:p>
    <w:p w:rsidR="001D236C" w:rsidRPr="008A0263" w:rsidRDefault="007A37BC" w:rsidP="00941C63">
      <w:pPr>
        <w:pStyle w:val="Listenabsatz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/>
      </w:r>
    </w:p>
    <w:p w:rsidR="00941C63" w:rsidRPr="008A0263" w:rsidRDefault="007A37BC" w:rsidP="00941C63">
      <w:pPr>
        <w:pStyle w:val="Listenabsatz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/>
      </w:r>
      <w:r>
        <w:rPr>
          <w:rFonts w:asciiTheme="minorHAnsi" w:hAnsiTheme="minorHAnsi"/>
          <w:b/>
          <w:bCs/>
        </w:rPr>
        <w:br/>
      </w:r>
    </w:p>
    <w:p w:rsidR="00905F16" w:rsidRDefault="00905F16" w:rsidP="008A0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</w:rPr>
      </w:pPr>
      <w:r w:rsidRPr="008A0263">
        <w:rPr>
          <w:rFonts w:asciiTheme="minorHAnsi" w:hAnsiTheme="minorHAnsi"/>
        </w:rPr>
        <w:t>Alternativ</w:t>
      </w:r>
      <w:r w:rsidR="007A37BC">
        <w:rPr>
          <w:rFonts w:asciiTheme="minorHAnsi" w:hAnsiTheme="minorHAnsi"/>
        </w:rPr>
        <w:t>:</w:t>
      </w:r>
    </w:p>
    <w:p w:rsidR="007A37BC" w:rsidRDefault="007A37BC" w:rsidP="008A0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</w:rPr>
      </w:pPr>
    </w:p>
    <w:p w:rsidR="007A37BC" w:rsidRPr="008A0263" w:rsidRDefault="007A37BC" w:rsidP="008A0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:rsidR="00905F16" w:rsidRPr="008A0263" w:rsidRDefault="007A37BC" w:rsidP="008A026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905F16" w:rsidRPr="008A0263">
        <w:rPr>
          <w:rFonts w:asciiTheme="minorHAnsi" w:hAnsiTheme="minorHAnsi"/>
        </w:rPr>
        <w:t>Rezept:</w:t>
      </w:r>
      <w:r w:rsidR="008A0263">
        <w:rPr>
          <w:rFonts w:asciiTheme="minorHAnsi" w:hAnsiTheme="minorHAnsi"/>
        </w:rPr>
        <w:t xml:space="preserve"> Auslagern der Abhängigkeiten in neue Tabellen</w:t>
      </w:r>
    </w:p>
    <w:p w:rsidR="00941C63" w:rsidRPr="008A0263" w:rsidRDefault="00941C63" w:rsidP="00941C63">
      <w:pPr>
        <w:pStyle w:val="Listenabsatz"/>
        <w:numPr>
          <w:ilvl w:val="0"/>
          <w:numId w:val="22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Primärschlüssel der gegebenen Relation festlegen; Falls dieser nur aus einem Attribut besteht, so liegt bereits 2. NF vor.</w:t>
      </w:r>
    </w:p>
    <w:p w:rsidR="00941C63" w:rsidRPr="008A0263" w:rsidRDefault="00941C63" w:rsidP="00941C63">
      <w:pPr>
        <w:pStyle w:val="Listenabsatz"/>
        <w:numPr>
          <w:ilvl w:val="0"/>
          <w:numId w:val="22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Untersuchung, ob aus Teilschlüsselattributen bereits weitere Attribute folgen. Falls nicht liegt bereits die 2. NF vor. Falls Abhängigkeiten gefunden werden, dann</w:t>
      </w:r>
    </w:p>
    <w:p w:rsidR="00941C63" w:rsidRPr="008A0263" w:rsidRDefault="00941C63" w:rsidP="00941C63">
      <w:pPr>
        <w:pStyle w:val="Listenabsatz"/>
        <w:numPr>
          <w:ilvl w:val="0"/>
          <w:numId w:val="22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Neue Relation bilden, die das Teilschlüsselattribut und alle von diesem abhängigen Nichtschlüsselattribute enthalten. Das Teilschlüsselattribut wird in der neuen Relation der Primärschlüssel.</w:t>
      </w:r>
    </w:p>
    <w:p w:rsidR="00941C63" w:rsidRPr="008A0263" w:rsidRDefault="00941C63" w:rsidP="00941C63">
      <w:pPr>
        <w:pStyle w:val="Listenabsatz"/>
        <w:numPr>
          <w:ilvl w:val="0"/>
          <w:numId w:val="22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Löschen der ausgelagerten Nichtschlüsselattribute in der Ausgangsrelation.</w:t>
      </w:r>
    </w:p>
    <w:p w:rsidR="00941C63" w:rsidRPr="008A0263" w:rsidRDefault="00941C63" w:rsidP="00941C63">
      <w:pPr>
        <w:pStyle w:val="Listenabsatz"/>
        <w:numPr>
          <w:ilvl w:val="0"/>
          <w:numId w:val="22"/>
        </w:numPr>
        <w:rPr>
          <w:rFonts w:asciiTheme="minorHAnsi" w:hAnsiTheme="minorHAnsi"/>
          <w:bCs/>
        </w:rPr>
      </w:pPr>
      <w:r w:rsidRPr="008A0263">
        <w:rPr>
          <w:rFonts w:asciiTheme="minorHAnsi" w:hAnsiTheme="minorHAnsi"/>
        </w:rPr>
        <w:t>Vorgang ab 2. wiederholen, bis alle Nichtschlüsselattribute nur vom gesamten Schlüssel funktional abhängig sind.</w:t>
      </w:r>
    </w:p>
    <w:p w:rsidR="00905F16" w:rsidRPr="008A0263" w:rsidRDefault="00941C63" w:rsidP="008A0263">
      <w:pPr>
        <w:spacing w:after="120"/>
        <w:rPr>
          <w:rFonts w:asciiTheme="minorHAnsi" w:hAnsiTheme="minorHAnsi"/>
          <w:b/>
          <w:bCs/>
        </w:rPr>
      </w:pPr>
      <w:r w:rsidRPr="008A0263">
        <w:rPr>
          <w:rFonts w:asciiTheme="minorHAnsi" w:hAnsiTheme="minorHAnsi"/>
        </w:rPr>
        <w:t>Grafische Darstellung der Überlegung:</w:t>
      </w:r>
      <w:r w:rsidR="00905F16" w:rsidRPr="008A0263">
        <w:rPr>
          <w:rFonts w:asciiTheme="minorHAnsi" w:hAnsiTheme="minorHAnsi"/>
        </w:rPr>
        <w:br w:type="page"/>
      </w:r>
      <w:r w:rsidR="00905F16" w:rsidRPr="008A0263">
        <w:rPr>
          <w:rFonts w:asciiTheme="minorHAnsi" w:hAnsiTheme="minorHAnsi"/>
          <w:b/>
          <w:bCs/>
        </w:rPr>
        <w:lastRenderedPageBreak/>
        <w:t>3. Normalform (3 NF)</w:t>
      </w:r>
    </w:p>
    <w:p w:rsidR="00905F16" w:rsidRDefault="00905F16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Default="007A37BC" w:rsidP="00B750B2">
      <w:pPr>
        <w:spacing w:after="0"/>
        <w:rPr>
          <w:rFonts w:asciiTheme="minorHAnsi" w:hAnsiTheme="minorHAnsi"/>
        </w:rPr>
      </w:pPr>
    </w:p>
    <w:p w:rsidR="007A37BC" w:rsidRPr="008A0263" w:rsidRDefault="007A37BC" w:rsidP="00B750B2">
      <w:pPr>
        <w:spacing w:after="0"/>
        <w:rPr>
          <w:rFonts w:asciiTheme="minorHAnsi" w:hAnsiTheme="minorHAnsi"/>
        </w:rPr>
      </w:pPr>
    </w:p>
    <w:p w:rsidR="00941C63" w:rsidRPr="008A0263" w:rsidRDefault="00941C63" w:rsidP="008A0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</w:rPr>
      </w:pPr>
      <w:r w:rsidRPr="008A0263">
        <w:rPr>
          <w:rFonts w:asciiTheme="minorHAnsi" w:hAnsiTheme="minorHAnsi"/>
          <w:b/>
        </w:rPr>
        <w:t xml:space="preserve">Eine Relation befindet sich in der dritten Normalform (3. NF), wenn </w:t>
      </w:r>
    </w:p>
    <w:p w:rsidR="007A37BC" w:rsidRDefault="007A37BC" w:rsidP="00941C63">
      <w:pPr>
        <w:pStyle w:val="Listenabsatz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br/>
      </w:r>
    </w:p>
    <w:p w:rsidR="00941C63" w:rsidRPr="008A0263" w:rsidRDefault="007A37BC" w:rsidP="00941C63">
      <w:pPr>
        <w:pStyle w:val="Listenabsatz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br/>
      </w:r>
      <w:r w:rsidR="00941C63" w:rsidRPr="008A0263">
        <w:rPr>
          <w:rFonts w:asciiTheme="minorHAnsi" w:hAnsiTheme="minorHAnsi"/>
          <w:b/>
        </w:rPr>
        <w:t xml:space="preserve"> </w:t>
      </w:r>
    </w:p>
    <w:p w:rsidR="00905F16" w:rsidRPr="008A0263" w:rsidRDefault="00905F16" w:rsidP="008A0263">
      <w:pPr>
        <w:spacing w:after="0"/>
        <w:rPr>
          <w:rFonts w:asciiTheme="minorHAnsi" w:hAnsiTheme="minorHAnsi"/>
        </w:rPr>
      </w:pPr>
      <w:r w:rsidRPr="008A0263">
        <w:rPr>
          <w:rFonts w:asciiTheme="minorHAnsi" w:hAnsiTheme="minorHAnsi"/>
        </w:rPr>
        <w:t>Rezept:</w:t>
      </w:r>
      <w:r w:rsidR="008A0263">
        <w:rPr>
          <w:rFonts w:asciiTheme="minorHAnsi" w:hAnsiTheme="minorHAnsi"/>
        </w:rPr>
        <w:t xml:space="preserve"> </w:t>
      </w:r>
      <w:r w:rsidRPr="008A0263">
        <w:rPr>
          <w:rFonts w:asciiTheme="minorHAnsi" w:hAnsiTheme="minorHAnsi"/>
        </w:rPr>
        <w:t>Auslagern der „transitiv abhängigen“ Attribute in eigene Tabellen.</w:t>
      </w:r>
    </w:p>
    <w:p w:rsidR="008A0263" w:rsidRPr="008A0263" w:rsidRDefault="008A0263" w:rsidP="008A0263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Untersuchung, ob aus Nichtschlüsselattributen andere Nichtschlüsselattribute folgen. Falls nicht liegt bereits die 3. NF vor. Falls Abhängigkeiten gefunden werden, dann</w:t>
      </w:r>
    </w:p>
    <w:p w:rsidR="008A0263" w:rsidRPr="008A0263" w:rsidRDefault="008A0263" w:rsidP="008A0263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Neue Relation bilden, die das Nichtschlüsselattribut (wird nun Primärschlüssel der neuen Relation) und die von ihm abhängigen Attribute enthält.</w:t>
      </w:r>
    </w:p>
    <w:p w:rsidR="008A0263" w:rsidRPr="008A0263" w:rsidRDefault="008A0263" w:rsidP="008A0263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>Löschen der ausgelagerten Nichtschlüsselattribute mit Ausnahme des Attributes, das in der neuen Relation Primärschlüssel ist.</w:t>
      </w:r>
    </w:p>
    <w:p w:rsidR="008A0263" w:rsidRDefault="008A0263" w:rsidP="008A0263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8A0263">
        <w:rPr>
          <w:rFonts w:asciiTheme="minorHAnsi" w:hAnsiTheme="minorHAnsi"/>
        </w:rPr>
        <w:t xml:space="preserve">Vorgang ab </w:t>
      </w:r>
      <w:r>
        <w:rPr>
          <w:rFonts w:asciiTheme="minorHAnsi" w:hAnsiTheme="minorHAnsi"/>
        </w:rPr>
        <w:t>1</w:t>
      </w:r>
      <w:r w:rsidRPr="008A0263">
        <w:rPr>
          <w:rFonts w:asciiTheme="minorHAnsi" w:hAnsiTheme="minorHAnsi"/>
        </w:rPr>
        <w:t>. wiederholen, bis keine Abhängigkeiten mehr bestehen</w:t>
      </w:r>
      <w:r>
        <w:rPr>
          <w:rFonts w:asciiTheme="minorHAnsi" w:hAnsiTheme="minorHAnsi"/>
        </w:rPr>
        <w:t>.</w:t>
      </w:r>
    </w:p>
    <w:p w:rsidR="008A0263" w:rsidRPr="008A0263" w:rsidRDefault="008A0263" w:rsidP="008A0263">
      <w:pPr>
        <w:rPr>
          <w:rFonts w:asciiTheme="minorHAnsi" w:hAnsiTheme="minorHAnsi"/>
        </w:rPr>
      </w:pPr>
      <w:r w:rsidRPr="008A0263">
        <w:rPr>
          <w:rFonts w:asciiTheme="minorHAnsi" w:hAnsiTheme="minorHAnsi"/>
        </w:rPr>
        <w:t>Grafische Darstellung der Überlegung:</w:t>
      </w:r>
      <w:r w:rsidRPr="008A0263">
        <w:rPr>
          <w:rFonts w:asciiTheme="minorHAnsi" w:hAnsiTheme="minorHAnsi"/>
        </w:rPr>
        <w:br w:type="page"/>
      </w:r>
    </w:p>
    <w:p w:rsidR="00905F16" w:rsidRPr="001C06DC" w:rsidRDefault="001C06DC" w:rsidP="001C06D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Ende</w:t>
      </w:r>
      <w:r w:rsidR="00B750B2" w:rsidRPr="001C06DC">
        <w:rPr>
          <w:rFonts w:asciiTheme="minorHAnsi" w:hAnsiTheme="minorHAnsi"/>
          <w:b/>
          <w:sz w:val="24"/>
          <w:szCs w:val="24"/>
        </w:rPr>
        <w:t>rgebnis in der dritten Normalform</w:t>
      </w:r>
    </w:p>
    <w:p w:rsidR="00905F16" w:rsidRPr="008A0263" w:rsidRDefault="008A0263" w:rsidP="001C06DC">
      <w:pPr>
        <w:tabs>
          <w:tab w:val="left" w:pos="6237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SCHÜLER</w:t>
      </w:r>
      <w:r w:rsidRPr="008A0263">
        <w:rPr>
          <w:rFonts w:asciiTheme="minorHAnsi" w:hAnsiTheme="minorHAnsi"/>
        </w:rPr>
        <w:tab/>
      </w:r>
    </w:p>
    <w:tbl>
      <w:tblPr>
        <w:tblStyle w:val="HellesRaster-Akzent1"/>
        <w:tblW w:w="9322" w:type="dxa"/>
        <w:tblLook w:val="0620" w:firstRow="1" w:lastRow="0" w:firstColumn="0" w:lastColumn="0" w:noHBand="1" w:noVBand="1"/>
      </w:tblPr>
      <w:tblGrid>
        <w:gridCol w:w="1864"/>
        <w:gridCol w:w="1864"/>
        <w:gridCol w:w="1865"/>
        <w:gridCol w:w="1864"/>
        <w:gridCol w:w="1865"/>
      </w:tblGrid>
      <w:tr w:rsidR="001C06DC" w:rsidRPr="008A0263" w:rsidTr="001C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  <w:u w:val="single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1C06DC" w:rsidRPr="008A0263" w:rsidTr="001C06DC">
        <w:trPr>
          <w:trHeight w:val="454"/>
        </w:trPr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1C06DC" w:rsidRPr="008A0263" w:rsidTr="001C06DC">
        <w:trPr>
          <w:trHeight w:val="454"/>
        </w:trPr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1C06DC" w:rsidRPr="008A0263" w:rsidTr="001C06DC">
        <w:trPr>
          <w:trHeight w:val="454"/>
        </w:trPr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1C06DC" w:rsidRPr="008A0263" w:rsidTr="001C06DC">
        <w:trPr>
          <w:trHeight w:val="454"/>
        </w:trPr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1C06DC" w:rsidRPr="008A0263" w:rsidTr="001C06DC">
        <w:trPr>
          <w:trHeight w:val="454"/>
        </w:trPr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4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1C06DC" w:rsidRPr="008A0263" w:rsidRDefault="001C06DC" w:rsidP="00B750B2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8C5509" w:rsidRDefault="008C5509" w:rsidP="008C5509">
      <w:pPr>
        <w:tabs>
          <w:tab w:val="left" w:pos="3544"/>
        </w:tabs>
        <w:spacing w:after="0"/>
        <w:rPr>
          <w:rFonts w:asciiTheme="minorHAnsi" w:hAnsiTheme="minorHAnsi"/>
        </w:rPr>
      </w:pPr>
    </w:p>
    <w:p w:rsidR="008C5509" w:rsidRPr="008A0263" w:rsidRDefault="008C5509" w:rsidP="008C5509">
      <w:pPr>
        <w:tabs>
          <w:tab w:val="left" w:pos="3544"/>
        </w:tabs>
        <w:spacing w:after="0"/>
        <w:rPr>
          <w:rFonts w:asciiTheme="minorHAnsi" w:hAnsiTheme="minorHAnsi"/>
        </w:rPr>
      </w:pPr>
      <w:r w:rsidRPr="008A0263">
        <w:rPr>
          <w:rFonts w:asciiTheme="minorHAnsi" w:hAnsiTheme="minorHAnsi"/>
        </w:rPr>
        <w:t>LERNANGEBOT</w:t>
      </w:r>
      <w:r w:rsidRPr="008A0263">
        <w:rPr>
          <w:rFonts w:asciiTheme="minorHAnsi" w:hAnsiTheme="minorHAnsi"/>
        </w:rPr>
        <w:tab/>
      </w:r>
      <w:r w:rsidRPr="008A0263">
        <w:rPr>
          <w:rFonts w:asciiTheme="minorHAnsi" w:hAnsiTheme="minorHAnsi"/>
        </w:rPr>
        <w:tab/>
        <w:t>LERNANGEBOTESÜBERSICHT</w:t>
      </w:r>
    </w:p>
    <w:tbl>
      <w:tblPr>
        <w:tblStyle w:val="HellesRaster-Akzent1"/>
        <w:tblW w:w="0" w:type="auto"/>
        <w:tblLook w:val="0620" w:firstRow="1" w:lastRow="0" w:firstColumn="0" w:lastColumn="0" w:noHBand="1" w:noVBand="1"/>
      </w:tblPr>
      <w:tblGrid>
        <w:gridCol w:w="1330"/>
        <w:gridCol w:w="1620"/>
      </w:tblGrid>
      <w:tr w:rsidR="008C5509" w:rsidRPr="008A0263" w:rsidTr="00795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3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u w:val="single"/>
                <w:lang w:val="en-GB"/>
              </w:rPr>
            </w:pPr>
          </w:p>
        </w:tc>
        <w:tc>
          <w:tcPr>
            <w:tcW w:w="162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133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2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133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2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133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2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133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620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lang w:val="en-GB"/>
              </w:rPr>
            </w:pPr>
          </w:p>
        </w:tc>
      </w:tr>
    </w:tbl>
    <w:tbl>
      <w:tblPr>
        <w:tblStyle w:val="HellesRaster-Akzent1"/>
        <w:tblpPr w:leftFromText="141" w:rightFromText="141" w:vertAnchor="text" w:horzAnchor="margin" w:tblpXSpec="right" w:tblpY="-2378"/>
        <w:tblW w:w="0" w:type="auto"/>
        <w:tblLook w:val="0620" w:firstRow="1" w:lastRow="0" w:firstColumn="0" w:lastColumn="0" w:noHBand="1" w:noVBand="1"/>
      </w:tblPr>
      <w:tblGrid>
        <w:gridCol w:w="2197"/>
        <w:gridCol w:w="1701"/>
        <w:gridCol w:w="1701"/>
      </w:tblGrid>
      <w:tr w:rsidR="008C5509" w:rsidRPr="008A0263" w:rsidTr="00795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  <w:u w:val="single"/>
                <w:lang w:val="en-GB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pStyle w:val="berschrift8"/>
              <w:spacing w:after="0"/>
              <w:outlineLvl w:val="7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  <w:tr w:rsidR="008C5509" w:rsidRPr="008A0263" w:rsidTr="00795E03">
        <w:trPr>
          <w:trHeight w:val="454"/>
        </w:trPr>
        <w:tc>
          <w:tcPr>
            <w:tcW w:w="2197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8C5509" w:rsidRPr="008A0263" w:rsidRDefault="008C5509" w:rsidP="00795E03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8C5509" w:rsidRPr="008A0263" w:rsidRDefault="008C5509" w:rsidP="008C5509">
      <w:pPr>
        <w:rPr>
          <w:rFonts w:asciiTheme="minorHAnsi" w:hAnsiTheme="minorHAnsi"/>
        </w:rPr>
      </w:pPr>
    </w:p>
    <w:p w:rsidR="008C5509" w:rsidRPr="008A0263" w:rsidRDefault="008C5509" w:rsidP="008C5509">
      <w:pPr>
        <w:rPr>
          <w:rFonts w:asciiTheme="minorHAnsi" w:hAnsiTheme="minorHAnsi"/>
        </w:rPr>
      </w:pPr>
    </w:p>
    <w:p w:rsidR="008C5509" w:rsidRPr="008A0263" w:rsidRDefault="008C5509" w:rsidP="008C5509">
      <w:pPr>
        <w:rPr>
          <w:rFonts w:asciiTheme="minorHAnsi" w:hAnsiTheme="minorHAnsi"/>
        </w:rPr>
      </w:pPr>
    </w:p>
    <w:p w:rsidR="0012569F" w:rsidRDefault="0012569F" w:rsidP="00B750B2">
      <w:pPr>
        <w:spacing w:after="0"/>
        <w:rPr>
          <w:rFonts w:asciiTheme="minorHAnsi" w:hAnsiTheme="minorHAnsi"/>
        </w:rPr>
      </w:pPr>
    </w:p>
    <w:p w:rsidR="008C5509" w:rsidRDefault="008C5509" w:rsidP="00B750B2">
      <w:pPr>
        <w:spacing w:after="0"/>
        <w:rPr>
          <w:rFonts w:asciiTheme="minorHAnsi" w:hAnsiTheme="minorHAnsi"/>
        </w:rPr>
      </w:pPr>
    </w:p>
    <w:p w:rsidR="008C5509" w:rsidRPr="008A0263" w:rsidRDefault="008C5509" w:rsidP="00B750B2">
      <w:pPr>
        <w:spacing w:after="0"/>
        <w:rPr>
          <w:rFonts w:asciiTheme="minorHAnsi" w:hAnsiTheme="minorHAnsi"/>
        </w:rPr>
      </w:pPr>
    </w:p>
    <w:p w:rsidR="00905F16" w:rsidRPr="008A0263" w:rsidRDefault="008A0263" w:rsidP="00B750B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KLASSE</w:t>
      </w:r>
    </w:p>
    <w:tbl>
      <w:tblPr>
        <w:tblStyle w:val="HellesRaster-Akzent1"/>
        <w:tblW w:w="0" w:type="auto"/>
        <w:tblLook w:val="0620" w:firstRow="1" w:lastRow="0" w:firstColumn="0" w:lastColumn="0" w:noHBand="1" w:noVBand="1"/>
      </w:tblPr>
      <w:tblGrid>
        <w:gridCol w:w="2303"/>
        <w:gridCol w:w="2303"/>
      </w:tblGrid>
      <w:tr w:rsidR="00905F16" w:rsidRPr="008A0263" w:rsidTr="001C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303" w:type="dxa"/>
          </w:tcPr>
          <w:p w:rsidR="00905F16" w:rsidRPr="008A0263" w:rsidRDefault="00905F16" w:rsidP="00B750B2">
            <w:pPr>
              <w:spacing w:after="0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303" w:type="dxa"/>
          </w:tcPr>
          <w:p w:rsidR="00905F16" w:rsidRPr="008A0263" w:rsidRDefault="00905F16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905F16" w:rsidRPr="008A0263" w:rsidTr="001C06DC">
        <w:trPr>
          <w:trHeight w:val="454"/>
        </w:trPr>
        <w:tc>
          <w:tcPr>
            <w:tcW w:w="2303" w:type="dxa"/>
          </w:tcPr>
          <w:p w:rsidR="00905F16" w:rsidRPr="008A0263" w:rsidRDefault="00905F16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3" w:type="dxa"/>
          </w:tcPr>
          <w:p w:rsidR="00905F16" w:rsidRPr="008A0263" w:rsidRDefault="00905F16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905F16" w:rsidRPr="008A0263" w:rsidTr="001C06DC">
        <w:trPr>
          <w:trHeight w:val="454"/>
        </w:trPr>
        <w:tc>
          <w:tcPr>
            <w:tcW w:w="2303" w:type="dxa"/>
          </w:tcPr>
          <w:p w:rsidR="00905F16" w:rsidRPr="008A0263" w:rsidRDefault="00905F16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3" w:type="dxa"/>
          </w:tcPr>
          <w:p w:rsidR="00905F16" w:rsidRPr="008A0263" w:rsidRDefault="00905F16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12569F" w:rsidRPr="008A0263" w:rsidTr="001C06DC">
        <w:trPr>
          <w:trHeight w:val="454"/>
        </w:trPr>
        <w:tc>
          <w:tcPr>
            <w:tcW w:w="2303" w:type="dxa"/>
          </w:tcPr>
          <w:p w:rsidR="0012569F" w:rsidRPr="008A0263" w:rsidRDefault="0012569F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3" w:type="dxa"/>
          </w:tcPr>
          <w:p w:rsidR="0012569F" w:rsidRPr="008A0263" w:rsidRDefault="0012569F" w:rsidP="00B750B2">
            <w:pPr>
              <w:spacing w:after="0"/>
              <w:rPr>
                <w:rFonts w:asciiTheme="minorHAnsi" w:hAnsiTheme="minorHAnsi"/>
              </w:rPr>
            </w:pPr>
          </w:p>
        </w:tc>
      </w:tr>
      <w:tr w:rsidR="008A0263" w:rsidRPr="008A0263" w:rsidTr="001C06DC">
        <w:trPr>
          <w:trHeight w:val="454"/>
        </w:trPr>
        <w:tc>
          <w:tcPr>
            <w:tcW w:w="2303" w:type="dxa"/>
          </w:tcPr>
          <w:p w:rsidR="008A0263" w:rsidRPr="008A0263" w:rsidRDefault="008A0263" w:rsidP="00B750B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3" w:type="dxa"/>
          </w:tcPr>
          <w:p w:rsidR="008A0263" w:rsidRPr="008A0263" w:rsidRDefault="008A0263" w:rsidP="00B750B2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905F16" w:rsidRPr="008A0263" w:rsidRDefault="00905F16">
      <w:pPr>
        <w:rPr>
          <w:rFonts w:asciiTheme="minorHAnsi" w:hAnsiTheme="minorHAnsi"/>
        </w:rPr>
      </w:pPr>
    </w:p>
    <w:sectPr w:rsidR="00905F16" w:rsidRPr="008A0263">
      <w:headerReference w:type="default" r:id="rId8"/>
      <w:footerReference w:type="default" r:id="rId9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3F" w:rsidRDefault="00E4613F">
      <w:pPr>
        <w:spacing w:after="0"/>
      </w:pPr>
      <w:r>
        <w:separator/>
      </w:r>
    </w:p>
  </w:endnote>
  <w:endnote w:type="continuationSeparator" w:id="0">
    <w:p w:rsidR="00E4613F" w:rsidRDefault="00E46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16" w:rsidRPr="00941C63" w:rsidRDefault="00905F16" w:rsidP="00941C63">
    <w:pPr>
      <w:pStyle w:val="Fuzeile"/>
      <w:pBdr>
        <w:top w:val="single" w:sz="4" w:space="1" w:color="auto"/>
      </w:pBdr>
      <w:tabs>
        <w:tab w:val="clear" w:pos="4536"/>
      </w:tabs>
      <w:spacing w:after="0"/>
      <w:rPr>
        <w:sz w:val="16"/>
        <w:szCs w:val="16"/>
      </w:rPr>
    </w:pPr>
    <w:r w:rsidRPr="00941C63">
      <w:rPr>
        <w:sz w:val="16"/>
        <w:szCs w:val="16"/>
      </w:rPr>
      <w:tab/>
    </w:r>
    <w:r w:rsidR="00941C63" w:rsidRPr="00941C63">
      <w:rPr>
        <w:sz w:val="16"/>
        <w:szCs w:val="16"/>
      </w:rPr>
      <w:t xml:space="preserve">Seite </w:t>
    </w:r>
    <w:r w:rsidRPr="00941C63">
      <w:rPr>
        <w:sz w:val="16"/>
        <w:szCs w:val="16"/>
      </w:rPr>
      <w:fldChar w:fldCharType="begin"/>
    </w:r>
    <w:r w:rsidRPr="00941C63">
      <w:rPr>
        <w:sz w:val="16"/>
        <w:szCs w:val="16"/>
      </w:rPr>
      <w:instrText xml:space="preserve"> PAGE </w:instrText>
    </w:r>
    <w:r w:rsidRPr="00941C63">
      <w:rPr>
        <w:sz w:val="16"/>
        <w:szCs w:val="16"/>
      </w:rPr>
      <w:fldChar w:fldCharType="separate"/>
    </w:r>
    <w:r w:rsidR="005540DC">
      <w:rPr>
        <w:noProof/>
        <w:sz w:val="16"/>
        <w:szCs w:val="16"/>
      </w:rPr>
      <w:t>4</w:t>
    </w:r>
    <w:r w:rsidRPr="00941C63">
      <w:rPr>
        <w:sz w:val="16"/>
        <w:szCs w:val="16"/>
      </w:rPr>
      <w:fldChar w:fldCharType="end"/>
    </w:r>
    <w:r w:rsidR="00941C63" w:rsidRPr="00941C63">
      <w:rPr>
        <w:sz w:val="16"/>
        <w:szCs w:val="16"/>
      </w:rPr>
      <w:t xml:space="preserve"> von </w:t>
    </w:r>
    <w:r w:rsidR="00941C63" w:rsidRPr="00941C63">
      <w:rPr>
        <w:sz w:val="16"/>
        <w:szCs w:val="16"/>
      </w:rPr>
      <w:fldChar w:fldCharType="begin"/>
    </w:r>
    <w:r w:rsidR="00941C63" w:rsidRPr="00941C63">
      <w:rPr>
        <w:sz w:val="16"/>
        <w:szCs w:val="16"/>
      </w:rPr>
      <w:instrText xml:space="preserve"> NUMPAGES  \* Arabic  \* MERGEFORMAT </w:instrText>
    </w:r>
    <w:r w:rsidR="00941C63" w:rsidRPr="00941C63">
      <w:rPr>
        <w:sz w:val="16"/>
        <w:szCs w:val="16"/>
      </w:rPr>
      <w:fldChar w:fldCharType="separate"/>
    </w:r>
    <w:r w:rsidR="005540DC">
      <w:rPr>
        <w:noProof/>
        <w:sz w:val="16"/>
        <w:szCs w:val="16"/>
      </w:rPr>
      <w:t>4</w:t>
    </w:r>
    <w:r w:rsidR="00941C63" w:rsidRPr="00941C6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3F" w:rsidRDefault="00E4613F">
      <w:pPr>
        <w:spacing w:after="0"/>
      </w:pPr>
      <w:r>
        <w:separator/>
      </w:r>
    </w:p>
  </w:footnote>
  <w:footnote w:type="continuationSeparator" w:id="0">
    <w:p w:rsidR="00E4613F" w:rsidRDefault="00E46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0"/>
    </w:tblGrid>
    <w:tr w:rsidR="00514BC2" w:rsidRPr="00E922B7" w:rsidTr="00BD1597">
      <w:tc>
        <w:tcPr>
          <w:tcW w:w="1008" w:type="dxa"/>
        </w:tcPr>
        <w:p w:rsidR="00514BC2" w:rsidRPr="00E922B7" w:rsidRDefault="00360BFC" w:rsidP="00514BC2">
          <w:pPr>
            <w:pStyle w:val="Kopfzeile"/>
            <w:tabs>
              <w:tab w:val="clear" w:pos="4536"/>
              <w:tab w:val="clear" w:pos="9072"/>
            </w:tabs>
            <w:spacing w:after="0"/>
          </w:pPr>
          <w:r>
            <w:rPr>
              <w:noProof/>
            </w:rPr>
            <w:drawing>
              <wp:inline distT="0" distB="0" distL="0" distR="0">
                <wp:extent cx="571500" cy="527685"/>
                <wp:effectExtent l="0" t="0" r="0" b="5715"/>
                <wp:docPr id="2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u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14BC2" w:rsidRDefault="00514BC2" w:rsidP="00514BC2">
          <w:pPr>
            <w:pStyle w:val="Kopfzeile"/>
            <w:tabs>
              <w:tab w:val="clear" w:pos="4536"/>
              <w:tab w:val="clear" w:pos="9072"/>
            </w:tabs>
            <w:spacing w:after="0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Normalisierung von Datenbanken</w:t>
          </w:r>
        </w:p>
        <w:p w:rsidR="00514BC2" w:rsidRPr="0037159F" w:rsidRDefault="00514BC2" w:rsidP="00514BC2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after="0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905F16" w:rsidRPr="00514BC2" w:rsidRDefault="00905F16" w:rsidP="00514BC2">
    <w:pPr>
      <w:pStyle w:val="Kopfzeil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8C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82A64BA"/>
    <w:multiLevelType w:val="hybridMultilevel"/>
    <w:tmpl w:val="FDCE50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D46E54"/>
    <w:multiLevelType w:val="singleLevel"/>
    <w:tmpl w:val="8D3A53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EC36B7"/>
    <w:multiLevelType w:val="hybridMultilevel"/>
    <w:tmpl w:val="9C40E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233"/>
    <w:multiLevelType w:val="hybridMultilevel"/>
    <w:tmpl w:val="89864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E364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6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2013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8">
    <w:nsid w:val="1FFF30C7"/>
    <w:multiLevelType w:val="hybridMultilevel"/>
    <w:tmpl w:val="233052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84097"/>
    <w:multiLevelType w:val="hybridMultilevel"/>
    <w:tmpl w:val="241A3FE2"/>
    <w:lvl w:ilvl="0" w:tplc="C03C38C2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E2FD1"/>
    <w:multiLevelType w:val="hybridMultilevel"/>
    <w:tmpl w:val="35AC69C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DD44F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C22453"/>
    <w:multiLevelType w:val="hybridMultilevel"/>
    <w:tmpl w:val="87D689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1C4F1A"/>
    <w:multiLevelType w:val="hybridMultilevel"/>
    <w:tmpl w:val="D730F67A"/>
    <w:lvl w:ilvl="0" w:tplc="D38C253E">
      <w:start w:val="1"/>
      <w:numFmt w:val="decimal"/>
      <w:lvlText w:val="%1."/>
      <w:lvlJc w:val="left"/>
      <w:pPr>
        <w:tabs>
          <w:tab w:val="num" w:pos="700"/>
        </w:tabs>
        <w:ind w:left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A20E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7">
    <w:nsid w:val="6A42309F"/>
    <w:multiLevelType w:val="hybridMultilevel"/>
    <w:tmpl w:val="DFEE4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8"/>
  </w:num>
  <w:num w:numId="6">
    <w:abstractNumId w:val="12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7"/>
  </w:num>
  <w:num w:numId="16">
    <w:abstractNumId w:val="16"/>
  </w:num>
  <w:num w:numId="17">
    <w:abstractNumId w:val="5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3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16"/>
    <w:rsid w:val="00047D5A"/>
    <w:rsid w:val="0012569F"/>
    <w:rsid w:val="001C06DC"/>
    <w:rsid w:val="001D236C"/>
    <w:rsid w:val="002D2738"/>
    <w:rsid w:val="00360BFC"/>
    <w:rsid w:val="00364006"/>
    <w:rsid w:val="003701E4"/>
    <w:rsid w:val="00514BC2"/>
    <w:rsid w:val="005540DC"/>
    <w:rsid w:val="007A37BC"/>
    <w:rsid w:val="00860156"/>
    <w:rsid w:val="008A0263"/>
    <w:rsid w:val="008A14F4"/>
    <w:rsid w:val="008B036E"/>
    <w:rsid w:val="008C5509"/>
    <w:rsid w:val="00905F16"/>
    <w:rsid w:val="00941C63"/>
    <w:rsid w:val="00A37575"/>
    <w:rsid w:val="00A61406"/>
    <w:rsid w:val="00B750B2"/>
    <w:rsid w:val="00C76682"/>
    <w:rsid w:val="00E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8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320"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ind w:left="360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b/>
      <w:bCs/>
      <w:cap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jc w:val="center"/>
      <w:outlineLvl w:val="6"/>
    </w:pPr>
    <w:rPr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Hyperlink">
    <w:name w:val="Followed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pPr>
      <w:numPr>
        <w:numId w:val="7"/>
      </w:numPr>
      <w:spacing w:after="120"/>
      <w:ind w:left="357" w:hanging="357"/>
    </w:pPr>
  </w:style>
  <w:style w:type="paragraph" w:styleId="Textkrper">
    <w:name w:val="Body Text"/>
    <w:basedOn w:val="Standard"/>
    <w:link w:val="TextkrperZchn"/>
    <w:uiPriority w:val="99"/>
    <w:pPr>
      <w:spacing w:after="0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jc w:val="center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rPr>
      <w:b/>
      <w:bCs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table" w:styleId="HelleListe">
    <w:name w:val="Light List"/>
    <w:basedOn w:val="NormaleTabelle"/>
    <w:uiPriority w:val="61"/>
    <w:rsid w:val="00514B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rsid w:val="00514B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00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006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1256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1D23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1D236C"/>
    <w:pPr>
      <w:ind w:left="720"/>
      <w:contextualSpacing/>
    </w:pPr>
  </w:style>
  <w:style w:type="table" w:styleId="MittlereSchattierung1-Akzent1">
    <w:name w:val="Medium Shading 1 Accent 1"/>
    <w:basedOn w:val="NormaleTabelle"/>
    <w:uiPriority w:val="63"/>
    <w:rsid w:val="001C06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8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320"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ind w:left="360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b/>
      <w:bCs/>
      <w:cap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jc w:val="center"/>
      <w:outlineLvl w:val="6"/>
    </w:pPr>
    <w:rPr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Hyperlink">
    <w:name w:val="Followed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pPr>
      <w:numPr>
        <w:numId w:val="7"/>
      </w:numPr>
      <w:spacing w:after="120"/>
      <w:ind w:left="357" w:hanging="357"/>
    </w:pPr>
  </w:style>
  <w:style w:type="paragraph" w:styleId="Textkrper">
    <w:name w:val="Body Text"/>
    <w:basedOn w:val="Standard"/>
    <w:link w:val="TextkrperZchn"/>
    <w:uiPriority w:val="99"/>
    <w:pPr>
      <w:spacing w:after="0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jc w:val="center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rPr>
      <w:b/>
      <w:bCs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table" w:styleId="HelleListe">
    <w:name w:val="Light List"/>
    <w:basedOn w:val="NormaleTabelle"/>
    <w:uiPriority w:val="61"/>
    <w:rsid w:val="00514B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rsid w:val="00514B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00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006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1256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1D23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1D236C"/>
    <w:pPr>
      <w:ind w:left="720"/>
      <w:contextualSpacing/>
    </w:pPr>
  </w:style>
  <w:style w:type="table" w:styleId="MittlereSchattierung1-Akzent1">
    <w:name w:val="Medium Shading 1 Accent 1"/>
    <w:basedOn w:val="NormaleTabelle"/>
    <w:uiPriority w:val="63"/>
    <w:rsid w:val="001C06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Projektbeschreibung:</vt:lpstr>
    </vt:vector>
  </TitlesOfParts>
  <Company>DigiVision GbR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Projektbeschreibung:</dc:title>
  <dc:creator>Dr. Andre Diesel</dc:creator>
  <cp:lastModifiedBy>Tino Hempel</cp:lastModifiedBy>
  <cp:revision>11</cp:revision>
  <cp:lastPrinted>2017-11-17T08:27:00Z</cp:lastPrinted>
  <dcterms:created xsi:type="dcterms:W3CDTF">2014-10-03T15:54:00Z</dcterms:created>
  <dcterms:modified xsi:type="dcterms:W3CDTF">2017-11-17T08:43:00Z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-893571520</vt:i4>
  </property>
  <property fmtid="{D5CDD505-2E9C-101B-9397-08002B2CF9AE}" pid="3" name="_EmailSubject">
    <vt:lpwstr>Text Urheberrecht kurz</vt:lpwstr>
  </property>
  <property fmtid="{D5CDD505-2E9C-101B-9397-08002B2CF9AE}" pid="4" name="_AuthorEmail">
    <vt:lpwstr>joerg@knupfer.de</vt:lpwstr>
  </property>
  <property fmtid="{D5CDD505-2E9C-101B-9397-08002B2CF9AE}" pid="5" name="_AuthorEmailDisplayName">
    <vt:lpwstr>Joerg Knupfer</vt:lpwstr>
  </property>
  <property fmtid="{D5CDD505-2E9C-101B-9397-08002B2CF9AE}" pid="6" name="_ReviewingToolsShownOnce">
    <vt:lpwstr/>
  </property>
</Properties>
</file>