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B158" w14:textId="7FEC2AAF" w:rsidR="002201D3" w:rsidRDefault="002201D3" w:rsidP="00D05DEA">
      <w:pPr>
        <w:jc w:val="both"/>
      </w:pPr>
      <w:r>
        <w:t xml:space="preserve">Das </w:t>
      </w:r>
      <w:r w:rsidRPr="000215B4">
        <w:rPr>
          <w:b/>
          <w:bCs/>
        </w:rPr>
        <w:t>Grundrecht auf Date</w:t>
      </w:r>
      <w:r w:rsidR="007017E8" w:rsidRPr="000215B4">
        <w:rPr>
          <w:b/>
          <w:bCs/>
        </w:rPr>
        <w:t>n</w:t>
      </w:r>
      <w:r w:rsidRPr="000215B4">
        <w:rPr>
          <w:b/>
          <w:bCs/>
        </w:rPr>
        <w:t>schutz</w:t>
      </w:r>
      <w:r>
        <w:t xml:space="preserve"> </w:t>
      </w:r>
      <w:r w:rsidR="000215B4">
        <w:t xml:space="preserve">folgt nur indirekt aus dem </w:t>
      </w:r>
      <w:r>
        <w:t>Grundgesetz der Bundesrepublik Deutschland. Ermitteln Sie die zugrundeliegenden Artikel.</w:t>
      </w:r>
    </w:p>
    <w:p w14:paraId="7D61469F" w14:textId="5328531A" w:rsidR="002201D3" w:rsidRDefault="003523C1" w:rsidP="003523C1">
      <w:pPr>
        <w:pStyle w:val="Listenabsatz"/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GG Art. ___ Abs. ___  </w:t>
      </w:r>
    </w:p>
    <w:p w14:paraId="0576839E" w14:textId="0D0BCCC7" w:rsidR="003523C1" w:rsidRPr="003523C1" w:rsidRDefault="003523C1" w:rsidP="003523C1">
      <w:pPr>
        <w:pStyle w:val="Listenabsatz"/>
        <w:numPr>
          <w:ilvl w:val="0"/>
          <w:numId w:val="4"/>
        </w:numPr>
        <w:jc w:val="both"/>
        <w:rPr>
          <w:i/>
        </w:rPr>
      </w:pPr>
      <w:r>
        <w:rPr>
          <w:i/>
        </w:rPr>
        <w:t>GG Art. ___ Abs. ___</w:t>
      </w:r>
    </w:p>
    <w:p w14:paraId="17DF30CF" w14:textId="6164F468" w:rsidR="00D05DEA" w:rsidRDefault="000215B4" w:rsidP="00D05DEA">
      <w:pPr>
        <w:jc w:val="both"/>
      </w:pPr>
      <w:r>
        <w:t>Erläutern Sie</w:t>
      </w:r>
      <w:r w:rsidR="00D05DEA">
        <w:t xml:space="preserve"> die </w:t>
      </w:r>
      <w:r>
        <w:t xml:space="preserve">drei </w:t>
      </w:r>
      <w:r w:rsidR="00D05DEA">
        <w:t>Komponenten eines Grundrechts auf Datenschutz.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561"/>
        <w:gridCol w:w="7655"/>
      </w:tblGrid>
      <w:tr w:rsidR="00D05DEA" w14:paraId="14F092C6" w14:textId="77777777" w:rsidTr="00352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860302A" w14:textId="77777777" w:rsidR="00D05DEA" w:rsidRDefault="00D05DEA" w:rsidP="000215B4">
            <w:pPr>
              <w:spacing w:after="0"/>
              <w:jc w:val="both"/>
            </w:pPr>
            <w:r>
              <w:t>Komponente</w:t>
            </w:r>
          </w:p>
        </w:tc>
        <w:tc>
          <w:tcPr>
            <w:tcW w:w="7655" w:type="dxa"/>
          </w:tcPr>
          <w:p w14:paraId="4D24B996" w14:textId="77777777" w:rsidR="00D05DEA" w:rsidRPr="008F5D43" w:rsidRDefault="00D05DEA" w:rsidP="000215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5D43">
              <w:t>Erläuterung</w:t>
            </w:r>
          </w:p>
        </w:tc>
      </w:tr>
      <w:tr w:rsidR="00D05DEA" w14:paraId="76C8CBE1" w14:textId="77777777" w:rsidTr="00352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extDirection w:val="btLr"/>
          </w:tcPr>
          <w:p w14:paraId="6C3B8341" w14:textId="5E36FEF1" w:rsidR="00D05DEA" w:rsidRDefault="00D05DEA" w:rsidP="008B02B6">
            <w:pPr>
              <w:spacing w:after="0"/>
              <w:ind w:left="113" w:right="113"/>
              <w:jc w:val="center"/>
            </w:pPr>
            <w:r>
              <w:t xml:space="preserve">Informationelles </w:t>
            </w:r>
            <w:r w:rsidR="003523C1">
              <w:br/>
            </w:r>
            <w:r>
              <w:t>Selbst</w:t>
            </w:r>
            <w:r w:rsidR="008B02B6">
              <w:softHyphen/>
            </w:r>
            <w:r>
              <w:t>bestimmungs</w:t>
            </w:r>
            <w:r w:rsidR="000215B4">
              <w:softHyphen/>
            </w:r>
            <w:r>
              <w:softHyphen/>
              <w:t>recht</w:t>
            </w:r>
          </w:p>
        </w:tc>
        <w:tc>
          <w:tcPr>
            <w:tcW w:w="7655" w:type="dxa"/>
          </w:tcPr>
          <w:p w14:paraId="42273FD6" w14:textId="61C7220F" w:rsidR="00D05DEA" w:rsidRPr="00114267" w:rsidRDefault="00D05DEA" w:rsidP="003523C1">
            <w:pPr>
              <w:pStyle w:val="Listenabsatz"/>
              <w:spacing w:after="0"/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05DEA" w14:paraId="539724F4" w14:textId="77777777" w:rsidTr="003523C1">
        <w:trPr>
          <w:cantSplit/>
          <w:trHeight w:val="3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extDirection w:val="btLr"/>
          </w:tcPr>
          <w:p w14:paraId="10428076" w14:textId="77777777" w:rsidR="00D05DEA" w:rsidRDefault="00D05DEA" w:rsidP="008B02B6">
            <w:pPr>
              <w:spacing w:after="0"/>
              <w:ind w:left="113" w:right="113"/>
              <w:jc w:val="center"/>
            </w:pPr>
            <w:r>
              <w:t>Zweckentfremdungs</w:t>
            </w:r>
            <w:r>
              <w:softHyphen/>
              <w:t>verbot</w:t>
            </w:r>
          </w:p>
        </w:tc>
        <w:tc>
          <w:tcPr>
            <w:tcW w:w="7655" w:type="dxa"/>
          </w:tcPr>
          <w:p w14:paraId="6246DCF2" w14:textId="3290A68A" w:rsidR="00D05DEA" w:rsidRPr="00114267" w:rsidRDefault="00D05DEA" w:rsidP="003523C1">
            <w:pPr>
              <w:pStyle w:val="Listenabsatz"/>
              <w:spacing w:after="0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05DEA" w14:paraId="3B07EDF9" w14:textId="77777777" w:rsidTr="00352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extDirection w:val="btLr"/>
          </w:tcPr>
          <w:p w14:paraId="687173D6" w14:textId="77777777" w:rsidR="00D05DEA" w:rsidRDefault="00D05DEA" w:rsidP="008B02B6">
            <w:pPr>
              <w:spacing w:after="0"/>
              <w:ind w:left="113" w:right="113"/>
              <w:jc w:val="center"/>
            </w:pPr>
            <w:r>
              <w:t>Informationelle Gewaltenteilung</w:t>
            </w:r>
          </w:p>
        </w:tc>
        <w:tc>
          <w:tcPr>
            <w:tcW w:w="7655" w:type="dxa"/>
          </w:tcPr>
          <w:p w14:paraId="6375D8B8" w14:textId="0126B770" w:rsidR="00D05DEA" w:rsidRPr="00114267" w:rsidRDefault="00D05DEA" w:rsidP="003523C1">
            <w:pPr>
              <w:pStyle w:val="Listenabsatz"/>
              <w:spacing w:after="0"/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768897B7" w14:textId="13EA582E" w:rsidR="00D05DEA" w:rsidRPr="000215B4" w:rsidRDefault="000215B4" w:rsidP="00D05DEA">
      <w:pPr>
        <w:jc w:val="both"/>
        <w:rPr>
          <w:bCs/>
        </w:rPr>
      </w:pPr>
      <w:r>
        <w:lastRenderedPageBreak/>
        <w:t>Der</w:t>
      </w:r>
      <w:r w:rsidR="002201D3">
        <w:t xml:space="preserve"> </w:t>
      </w:r>
      <w:r w:rsidR="002201D3" w:rsidRPr="003523C1">
        <w:rPr>
          <w:b/>
          <w:bCs/>
        </w:rPr>
        <w:t>rechtliche Aspekt Datenschutz</w:t>
      </w:r>
      <w:r w:rsidR="002201D3">
        <w:t xml:space="preserve"> </w:t>
      </w:r>
      <w:r>
        <w:t>wird gern mit der</w:t>
      </w:r>
      <w:r w:rsidR="002201D3">
        <w:t xml:space="preserve"> </w:t>
      </w:r>
      <w:r w:rsidR="00D05DEA" w:rsidRPr="003523C1">
        <w:rPr>
          <w:b/>
          <w:bCs/>
        </w:rPr>
        <w:t>technische</w:t>
      </w:r>
      <w:r w:rsidRPr="003523C1">
        <w:rPr>
          <w:b/>
          <w:bCs/>
        </w:rPr>
        <w:t>n</w:t>
      </w:r>
      <w:r w:rsidR="00D05DEA" w:rsidRPr="003523C1">
        <w:rPr>
          <w:b/>
          <w:bCs/>
        </w:rPr>
        <w:t xml:space="preserve"> </w:t>
      </w:r>
      <w:r w:rsidR="002201D3" w:rsidRPr="003523C1">
        <w:rPr>
          <w:b/>
          <w:bCs/>
        </w:rPr>
        <w:t xml:space="preserve">Komponente </w:t>
      </w:r>
      <w:r w:rsidR="00D05DEA" w:rsidRPr="003523C1">
        <w:rPr>
          <w:b/>
          <w:bCs/>
        </w:rPr>
        <w:t>Datensicherheit</w:t>
      </w:r>
      <w:r>
        <w:rPr>
          <w:b/>
        </w:rPr>
        <w:t xml:space="preserve"> </w:t>
      </w:r>
      <w:r w:rsidRPr="000215B4">
        <w:rPr>
          <w:bCs/>
        </w:rPr>
        <w:t>verwechselt. Selbst in Datenschutzgesetzen und -Verordnungen finden sich mittlerweile Aspekt</w:t>
      </w:r>
      <w:r>
        <w:rPr>
          <w:bCs/>
        </w:rPr>
        <w:t>e</w:t>
      </w:r>
      <w:r w:rsidRPr="000215B4">
        <w:rPr>
          <w:bCs/>
        </w:rPr>
        <w:t xml:space="preserve"> der Datensicherheit.</w:t>
      </w:r>
    </w:p>
    <w:p w14:paraId="0A10BC54" w14:textId="0D5980AA" w:rsidR="00D05DEA" w:rsidRDefault="003523C1" w:rsidP="00D05DEA">
      <w:pPr>
        <w:jc w:val="both"/>
      </w:pPr>
      <w:r>
        <w:t>Beschreiben</w:t>
      </w:r>
      <w:r w:rsidR="007017E8">
        <w:t xml:space="preserve"> Sie</w:t>
      </w:r>
      <w:r w:rsidR="00D05DEA">
        <w:t xml:space="preserve"> </w:t>
      </w:r>
      <w:r>
        <w:t>Maßnahmen zu Umsetzung</w:t>
      </w:r>
      <w:r>
        <w:t xml:space="preserve"> der</w:t>
      </w:r>
      <w:r w:rsidR="000215B4">
        <w:t xml:space="preserve"> Aspekte</w:t>
      </w:r>
      <w:r w:rsidR="00D05DEA">
        <w:t xml:space="preserve"> der Datensicherheit.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D05DEA" w14:paraId="49861D1E" w14:textId="77777777" w:rsidTr="00352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F15977E" w14:textId="1CBC90D3" w:rsidR="00D05DEA" w:rsidRDefault="000215B4" w:rsidP="008B02B6">
            <w:pPr>
              <w:spacing w:after="0"/>
            </w:pPr>
            <w:r>
              <w:t>Aspekt</w:t>
            </w:r>
          </w:p>
        </w:tc>
        <w:tc>
          <w:tcPr>
            <w:tcW w:w="7970" w:type="dxa"/>
          </w:tcPr>
          <w:p w14:paraId="3A61805C" w14:textId="77777777" w:rsidR="00D05DEA" w:rsidRDefault="00D05DEA" w:rsidP="008B02B6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Maßnahmen </w:t>
            </w:r>
          </w:p>
        </w:tc>
      </w:tr>
      <w:tr w:rsidR="00114267" w14:paraId="371F9348" w14:textId="77777777" w:rsidTr="00352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3917DD9E" w14:textId="12A09948" w:rsidR="00114267" w:rsidRDefault="00114267" w:rsidP="008B02B6">
            <w:pPr>
              <w:ind w:left="113" w:right="113"/>
              <w:jc w:val="center"/>
            </w:pPr>
            <w:r>
              <w:t>Schutz vor Datenverlust</w:t>
            </w:r>
          </w:p>
        </w:tc>
        <w:tc>
          <w:tcPr>
            <w:tcW w:w="7970" w:type="dxa"/>
          </w:tcPr>
          <w:p w14:paraId="639DC871" w14:textId="79861E06" w:rsidR="00114267" w:rsidRDefault="00114267" w:rsidP="003523C1">
            <w:pPr>
              <w:pStyle w:val="Listenabsatz"/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4267" w14:paraId="1FBC5D20" w14:textId="77777777" w:rsidTr="003523C1">
        <w:trPr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51621123" w14:textId="34395342" w:rsidR="00114267" w:rsidRDefault="00114267" w:rsidP="008B02B6">
            <w:pPr>
              <w:ind w:left="113" w:right="113"/>
              <w:jc w:val="center"/>
            </w:pPr>
            <w:r>
              <w:t xml:space="preserve">Vermeidung </w:t>
            </w:r>
            <w:r w:rsidR="008B02B6">
              <w:t>von Zugriffen U</w:t>
            </w:r>
            <w:r>
              <w:t>nbefugte</w:t>
            </w:r>
            <w:r w:rsidR="008B02B6">
              <w:t>r</w:t>
            </w:r>
          </w:p>
        </w:tc>
        <w:tc>
          <w:tcPr>
            <w:tcW w:w="7970" w:type="dxa"/>
          </w:tcPr>
          <w:p w14:paraId="3A385FB4" w14:textId="293AD4B3" w:rsidR="00114267" w:rsidRDefault="00114267" w:rsidP="003523C1">
            <w:pPr>
              <w:pStyle w:val="Listenabsatz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267" w14:paraId="1E46D569" w14:textId="77777777" w:rsidTr="00352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184D5B36" w14:textId="540B5BD8" w:rsidR="00114267" w:rsidRDefault="00114267" w:rsidP="008B02B6">
            <w:pPr>
              <w:ind w:left="113" w:right="113"/>
              <w:jc w:val="center"/>
            </w:pPr>
            <w:r>
              <w:t>Schutz vor Schad</w:t>
            </w:r>
            <w:r w:rsidR="008B02B6">
              <w:softHyphen/>
            </w:r>
            <w:r>
              <w:t>software</w:t>
            </w:r>
          </w:p>
        </w:tc>
        <w:tc>
          <w:tcPr>
            <w:tcW w:w="7970" w:type="dxa"/>
          </w:tcPr>
          <w:p w14:paraId="6AB0DE23" w14:textId="50FEAF11" w:rsidR="00114267" w:rsidRDefault="00114267" w:rsidP="003523C1">
            <w:pPr>
              <w:pStyle w:val="Listenabsatz"/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4267" w14:paraId="57637237" w14:textId="77777777" w:rsidTr="003523C1">
        <w:trPr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1E75D7D1" w14:textId="2E3B3C93" w:rsidR="00114267" w:rsidRDefault="008B02B6" w:rsidP="008B02B6">
            <w:pPr>
              <w:ind w:left="113" w:right="113"/>
              <w:jc w:val="center"/>
            </w:pPr>
            <w:r>
              <w:t>Auffinden</w:t>
            </w:r>
            <w:r w:rsidR="00114267">
              <w:t xml:space="preserve"> von ge</w:t>
            </w:r>
            <w:r>
              <w:softHyphen/>
            </w:r>
            <w:r w:rsidR="00114267">
              <w:t xml:space="preserve">speicherten </w:t>
            </w:r>
            <w:r>
              <w:t>Daten</w:t>
            </w:r>
          </w:p>
        </w:tc>
        <w:tc>
          <w:tcPr>
            <w:tcW w:w="7970" w:type="dxa"/>
          </w:tcPr>
          <w:p w14:paraId="29E52905" w14:textId="558F096C" w:rsidR="00114267" w:rsidRDefault="00114267" w:rsidP="003523C1">
            <w:pPr>
              <w:pStyle w:val="Listenabsatz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219A2C" w14:textId="77777777" w:rsidR="008D305F" w:rsidRPr="00771E1E" w:rsidRDefault="008D305F" w:rsidP="00771E1E"/>
    <w:sectPr w:rsidR="008D305F" w:rsidRPr="00771E1E" w:rsidSect="0037159F">
      <w:headerReference w:type="default" r:id="rId8"/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E01D" w14:textId="77777777" w:rsidR="008007BF" w:rsidRDefault="008007BF">
      <w:r>
        <w:separator/>
      </w:r>
    </w:p>
  </w:endnote>
  <w:endnote w:type="continuationSeparator" w:id="0">
    <w:p w14:paraId="23AF4AF7" w14:textId="77777777" w:rsidR="008007BF" w:rsidRDefault="0080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5AE0" w14:textId="026CD229"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3523C1">
      <w:rPr>
        <w:noProof/>
        <w:sz w:val="16"/>
        <w:szCs w:val="16"/>
      </w:rPr>
      <w:t>01.12.2019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2E6" w14:textId="77777777" w:rsidR="008007BF" w:rsidRDefault="008007BF">
      <w:r>
        <w:separator/>
      </w:r>
    </w:p>
  </w:footnote>
  <w:footnote w:type="continuationSeparator" w:id="0">
    <w:p w14:paraId="54302E15" w14:textId="77777777" w:rsidR="008007BF" w:rsidRDefault="0080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0DFE80A9" w14:textId="77777777">
      <w:tc>
        <w:tcPr>
          <w:tcW w:w="1008" w:type="dxa"/>
        </w:tcPr>
        <w:p w14:paraId="061FFEBA" w14:textId="77777777" w:rsidR="00562BB8" w:rsidRPr="00E922B7" w:rsidRDefault="00771E1E" w:rsidP="00D05DEA">
          <w:pPr>
            <w:pStyle w:val="Kopfzeile"/>
            <w:tabs>
              <w:tab w:val="clear" w:pos="4536"/>
              <w:tab w:val="clear" w:pos="9072"/>
            </w:tabs>
            <w:spacing w:after="0" w:line="240" w:lineRule="auto"/>
          </w:pPr>
          <w:r>
            <w:rPr>
              <w:noProof/>
              <w:lang w:eastAsia="de-DE"/>
            </w:rPr>
            <w:drawing>
              <wp:inline distT="0" distB="0" distL="0" distR="0" wp14:anchorId="45392B8E" wp14:editId="3D48B603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147BDEF8" w14:textId="1BB92C93" w:rsidR="00D05DEA" w:rsidRDefault="00D05DEA" w:rsidP="00D05DEA">
          <w:pPr>
            <w:autoSpaceDE w:val="0"/>
            <w:autoSpaceDN w:val="0"/>
            <w:adjustRightInd w:val="0"/>
            <w:spacing w:after="0" w:line="240" w:lineRule="auto"/>
            <w:rPr>
              <w:rFonts w:cs="Arial"/>
              <w:sz w:val="16"/>
              <w:szCs w:val="20"/>
            </w:rPr>
          </w:pPr>
          <w:r>
            <w:rPr>
              <w:b/>
              <w:sz w:val="32"/>
              <w:szCs w:val="32"/>
            </w:rPr>
            <w:t>Datenschutz und Datensicherheit</w:t>
          </w:r>
        </w:p>
        <w:p w14:paraId="6F2588D0" w14:textId="77777777" w:rsidR="00562BB8" w:rsidRPr="0037159F" w:rsidRDefault="00562BB8" w:rsidP="00D05DEA">
          <w:pPr>
            <w:pStyle w:val="Kopfzeile"/>
            <w:tabs>
              <w:tab w:val="clear" w:pos="4536"/>
              <w:tab w:val="clear" w:pos="9072"/>
              <w:tab w:val="left" w:pos="2853"/>
              <w:tab w:val="left" w:pos="6255"/>
            </w:tabs>
            <w:spacing w:after="0" w:line="240" w:lineRule="auto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779A98DA" w14:textId="77777777" w:rsidR="00562BB8" w:rsidRDefault="00562BB8" w:rsidP="00D05DEA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33BB0"/>
    <w:multiLevelType w:val="hybridMultilevel"/>
    <w:tmpl w:val="6A50D58A"/>
    <w:lvl w:ilvl="0" w:tplc="04070001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A24E19"/>
    <w:multiLevelType w:val="hybridMultilevel"/>
    <w:tmpl w:val="95DEE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323098">
    <w:abstractNumId w:val="1"/>
  </w:num>
  <w:num w:numId="2" w16cid:durableId="112790798">
    <w:abstractNumId w:val="0"/>
  </w:num>
  <w:num w:numId="3" w16cid:durableId="950629613">
    <w:abstractNumId w:val="2"/>
  </w:num>
  <w:num w:numId="4" w16cid:durableId="31221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DEA"/>
    <w:rsid w:val="000215B4"/>
    <w:rsid w:val="00107AF4"/>
    <w:rsid w:val="00114267"/>
    <w:rsid w:val="001570DA"/>
    <w:rsid w:val="001D3A2A"/>
    <w:rsid w:val="001E359A"/>
    <w:rsid w:val="002201D3"/>
    <w:rsid w:val="002245D1"/>
    <w:rsid w:val="003523C1"/>
    <w:rsid w:val="0037159F"/>
    <w:rsid w:val="003B205A"/>
    <w:rsid w:val="003F1514"/>
    <w:rsid w:val="004C3D3E"/>
    <w:rsid w:val="00517F4B"/>
    <w:rsid w:val="00562BB8"/>
    <w:rsid w:val="00581A0C"/>
    <w:rsid w:val="006906CA"/>
    <w:rsid w:val="007017E8"/>
    <w:rsid w:val="00753B6A"/>
    <w:rsid w:val="00771E1E"/>
    <w:rsid w:val="008007BF"/>
    <w:rsid w:val="008947E8"/>
    <w:rsid w:val="008B02B6"/>
    <w:rsid w:val="008D305F"/>
    <w:rsid w:val="00923EB5"/>
    <w:rsid w:val="009776B5"/>
    <w:rsid w:val="009E7007"/>
    <w:rsid w:val="00A22A90"/>
    <w:rsid w:val="00A9436B"/>
    <w:rsid w:val="00B17402"/>
    <w:rsid w:val="00C55C67"/>
    <w:rsid w:val="00CF2A05"/>
    <w:rsid w:val="00D05DEA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B9CA6"/>
  <w15:docId w15:val="{AFAE5540-5282-434D-9002-5D9ADE6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5DEA"/>
    <w:pPr>
      <w:spacing w:after="120" w:line="36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D05D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05D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05DEA"/>
    <w:pPr>
      <w:ind w:left="720"/>
      <w:contextualSpacing/>
    </w:pPr>
  </w:style>
  <w:style w:type="table" w:styleId="HelleListe-Akzent1">
    <w:name w:val="Light List Accent 1"/>
    <w:basedOn w:val="NormaleTabelle"/>
    <w:uiPriority w:val="61"/>
    <w:rsid w:val="00D05D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0224-D7EC-4948-9DAA-FA55D011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2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7</cp:revision>
  <dcterms:created xsi:type="dcterms:W3CDTF">2013-10-22T07:59:00Z</dcterms:created>
  <dcterms:modified xsi:type="dcterms:W3CDTF">2024-11-19T06:13:00Z</dcterms:modified>
</cp:coreProperties>
</file>